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D49BC" w14:textId="40A753D1" w:rsidR="006C46A4" w:rsidRPr="00155E12" w:rsidRDefault="006C46A4" w:rsidP="006C46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55E12">
        <w:rPr>
          <w:rFonts w:ascii="Times New Roman" w:hAnsi="Times New Roman" w:cs="Times New Roman"/>
          <w:b/>
          <w:bCs/>
          <w:sz w:val="28"/>
          <w:szCs w:val="28"/>
          <w:lang w:val="ky-KG"/>
        </w:rPr>
        <w:t>История становления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института пробации в Кыргызстане</w:t>
      </w:r>
    </w:p>
    <w:p w14:paraId="31826C91" w14:textId="663C8805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>Реформирование пенитенциарной системы заключается в е</w:t>
      </w:r>
      <w:r w:rsidR="008E467A">
        <w:rPr>
          <w:rFonts w:ascii="Times New Roman" w:hAnsi="Times New Roman" w:cs="Times New Roman"/>
          <w:sz w:val="28"/>
          <w:szCs w:val="28"/>
        </w:rPr>
        <w:t>ё</w:t>
      </w:r>
      <w:r w:rsidRPr="00155E12">
        <w:rPr>
          <w:rFonts w:ascii="Times New Roman" w:hAnsi="Times New Roman" w:cs="Times New Roman"/>
          <w:sz w:val="28"/>
          <w:szCs w:val="28"/>
        </w:rPr>
        <w:t xml:space="preserve"> совершенствовании и приведении в соответствие с общепризнанными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международными </w:t>
      </w:r>
      <w:r w:rsidRPr="00155E12">
        <w:rPr>
          <w:rFonts w:ascii="Times New Roman" w:hAnsi="Times New Roman" w:cs="Times New Roman"/>
          <w:sz w:val="28"/>
          <w:szCs w:val="28"/>
        </w:rPr>
        <w:t>нормами. Она основывается на принципах гуманизации уголовно-исполнительной политики, системы исполнения наказаний, с введением в учреждениях пенитенциарной системы международных стандартов.</w:t>
      </w:r>
    </w:p>
    <w:p w14:paraId="738BC426" w14:textId="6502B5F0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Впервые, необходимость формирования службы пробации нашло своё отражение в Концепции реформирования пенитенциарной системы и Национальной программе реформирования пенитенциарной системы до 2010 года, </w:t>
      </w:r>
      <w:r w:rsidR="008E467A" w:rsidRPr="00155E12">
        <w:rPr>
          <w:rFonts w:ascii="Times New Roman" w:hAnsi="Times New Roman" w:cs="Times New Roman"/>
          <w:sz w:val="28"/>
          <w:szCs w:val="28"/>
        </w:rPr>
        <w:t>утверждённой</w:t>
      </w:r>
      <w:r w:rsidRPr="00155E1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55E12">
        <w:rPr>
          <w:rFonts w:ascii="Times New Roman" w:hAnsi="Times New Roman" w:cs="Times New Roman"/>
          <w:sz w:val="28"/>
          <w:szCs w:val="28"/>
        </w:rPr>
        <w:t xml:space="preserve"> от 9 декабря 2002 года № 833</w:t>
      </w:r>
    </w:p>
    <w:p w14:paraId="53F0DEF6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Затем, вышел указ Президента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55E12">
        <w:rPr>
          <w:rFonts w:ascii="Times New Roman" w:hAnsi="Times New Roman" w:cs="Times New Roman"/>
          <w:sz w:val="28"/>
          <w:szCs w:val="28"/>
        </w:rPr>
        <w:t xml:space="preserve"> «О мерах по совершенствованию правосудия в Кыргызской Республике» от 8 августа 2012 года, согласно которому, одним из основных направлений деятельности в реформировании пенитенциарной системы была утверждена гуманизация правосудия.</w:t>
      </w:r>
    </w:p>
    <w:p w14:paraId="5AA678A1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>В нем было рекомендовано:</w:t>
      </w:r>
    </w:p>
    <w:p w14:paraId="3F6E9C98" w14:textId="77777777" w:rsidR="006C46A4" w:rsidRPr="00155E12" w:rsidRDefault="006C46A4" w:rsidP="006C4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>расширить судебный контроль на досудебных стадиях уголовного судопроизводства;</w:t>
      </w:r>
    </w:p>
    <w:p w14:paraId="117A4079" w14:textId="77777777" w:rsidR="006C46A4" w:rsidRPr="00155E12" w:rsidRDefault="006C46A4" w:rsidP="006C4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>внедрить службу медиации на любой стадии процесса;</w:t>
      </w:r>
    </w:p>
    <w:p w14:paraId="1A081FDA" w14:textId="77777777" w:rsidR="006C46A4" w:rsidRPr="00155E12" w:rsidRDefault="006C46A4" w:rsidP="006C4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внедрить службу пробации. </w:t>
      </w:r>
    </w:p>
    <w:p w14:paraId="44BAA305" w14:textId="77777777" w:rsidR="006C46A4" w:rsidRPr="00367A95" w:rsidRDefault="006C46A4" w:rsidP="000A2FBD">
      <w:pPr>
        <w:jc w:val="both"/>
        <w:rPr>
          <w:rFonts w:ascii="Times New Roman" w:hAnsi="Times New Roman" w:cs="Times New Roman"/>
          <w:sz w:val="28"/>
          <w:szCs w:val="28"/>
        </w:rPr>
      </w:pPr>
      <w:r w:rsidRPr="00367A95">
        <w:rPr>
          <w:rFonts w:ascii="Times New Roman" w:hAnsi="Times New Roman" w:cs="Times New Roman"/>
          <w:sz w:val="28"/>
          <w:szCs w:val="28"/>
        </w:rPr>
        <w:t xml:space="preserve">В Кыргызстане была запущена сложная и востребованная обществом судебно-правовая реформа. </w:t>
      </w:r>
    </w:p>
    <w:p w14:paraId="470CD2D4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Данная реформа — это принципиально новый подход, попытка сделать качественный скачок в будущее. После реализации реформы Кыргызстан станет местом, где безопасно жить, где комфортно растить детей, работать и делать бизнес. </w:t>
      </w:r>
    </w:p>
    <w:p w14:paraId="5200EAF4" w14:textId="1990263D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Были разработаны: Уголовный кодекс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, Кодекс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 о проступках, Кодекс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 о нарушениях, Уголовно-процессуальный кодекс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, Уголовно-исполнительный кодекс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, Законы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396DCE">
        <w:rPr>
          <w:rFonts w:ascii="Times New Roman" w:hAnsi="Times New Roman" w:cs="Times New Roman"/>
          <w:sz w:val="28"/>
          <w:szCs w:val="28"/>
        </w:rPr>
        <w:t xml:space="preserve"> "О пробации" и "Об основах амнистии и порядке е</w:t>
      </w:r>
      <w:r w:rsidR="00367A95">
        <w:rPr>
          <w:rFonts w:ascii="Times New Roman" w:hAnsi="Times New Roman" w:cs="Times New Roman"/>
          <w:sz w:val="28"/>
          <w:szCs w:val="28"/>
        </w:rPr>
        <w:t>ё</w:t>
      </w:r>
      <w:r w:rsidRPr="00396DCE">
        <w:rPr>
          <w:rFonts w:ascii="Times New Roman" w:hAnsi="Times New Roman" w:cs="Times New Roman"/>
          <w:sz w:val="28"/>
          <w:szCs w:val="28"/>
        </w:rPr>
        <w:t xml:space="preserve"> применения", также Закон “О гарантированной государством юридической помощи”</w:t>
      </w:r>
    </w:p>
    <w:p w14:paraId="0842679D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lastRenderedPageBreak/>
        <w:t xml:space="preserve">В мае 2018 года после заседания Совета по судебной реформе при Президенте, была создана экспертная рабочая группа по мониторингу судебно-правовой реформы. </w:t>
      </w:r>
    </w:p>
    <w:p w14:paraId="768DA4C2" w14:textId="29425311" w:rsidR="006C46A4" w:rsidRPr="00155E12" w:rsidRDefault="00367A95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46A4" w:rsidRPr="00155E12">
        <w:rPr>
          <w:rFonts w:ascii="Times New Roman" w:hAnsi="Times New Roman" w:cs="Times New Roman"/>
          <w:sz w:val="28"/>
          <w:szCs w:val="28"/>
        </w:rPr>
        <w:t xml:space="preserve"> августе 2018 года состоялась совместная встреча экспертной рабочей группы по мониторингу мероприятий судебно-правовой реформы и руководства ГСИН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46A4" w:rsidRPr="00155E12">
        <w:rPr>
          <w:rFonts w:ascii="Times New Roman" w:hAnsi="Times New Roman" w:cs="Times New Roman"/>
          <w:sz w:val="28"/>
          <w:szCs w:val="28"/>
        </w:rPr>
        <w:t xml:space="preserve">при Правительстве </w:t>
      </w:r>
      <w:r w:rsidR="006C46A4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6C46A4" w:rsidRPr="00155E12">
        <w:rPr>
          <w:rFonts w:ascii="Times New Roman" w:hAnsi="Times New Roman" w:cs="Times New Roman"/>
          <w:sz w:val="28"/>
          <w:szCs w:val="28"/>
        </w:rPr>
        <w:t>.</w:t>
      </w:r>
    </w:p>
    <w:p w14:paraId="32F6A58E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Была подготовлена дорожная карта организации службы пробации в стране и обсуждены механизмы организации и введения в действие института пробации. </w:t>
      </w:r>
    </w:p>
    <w:p w14:paraId="3B3A14D3" w14:textId="5DDE574D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>1 января 2019 года вступил в силу Закон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55E12">
        <w:rPr>
          <w:rFonts w:ascii="Times New Roman" w:hAnsi="Times New Roman" w:cs="Times New Roman"/>
          <w:sz w:val="28"/>
          <w:szCs w:val="28"/>
        </w:rPr>
        <w:t xml:space="preserve"> “О пробации” и исполнение функций института пробации было возложено на Г</w:t>
      </w:r>
      <w:r w:rsidR="00367A95">
        <w:rPr>
          <w:rFonts w:ascii="Times New Roman" w:hAnsi="Times New Roman" w:cs="Times New Roman"/>
          <w:sz w:val="28"/>
          <w:szCs w:val="28"/>
        </w:rPr>
        <w:t xml:space="preserve">осударственную </w:t>
      </w:r>
      <w:r w:rsidRPr="00155E12">
        <w:rPr>
          <w:rFonts w:ascii="Times New Roman" w:hAnsi="Times New Roman" w:cs="Times New Roman"/>
          <w:sz w:val="28"/>
          <w:szCs w:val="28"/>
        </w:rPr>
        <w:t>С</w:t>
      </w:r>
      <w:r w:rsidR="00367A95">
        <w:rPr>
          <w:rFonts w:ascii="Times New Roman" w:hAnsi="Times New Roman" w:cs="Times New Roman"/>
          <w:sz w:val="28"/>
          <w:szCs w:val="28"/>
        </w:rPr>
        <w:t>лужбу исполнения наказаний (ГСИН)</w:t>
      </w:r>
      <w:r w:rsidRPr="00155E12">
        <w:rPr>
          <w:rFonts w:ascii="Times New Roman" w:hAnsi="Times New Roman" w:cs="Times New Roman"/>
          <w:sz w:val="28"/>
          <w:szCs w:val="28"/>
        </w:rPr>
        <w:t xml:space="preserve"> при Правительстве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 создания уполномоченного органа пробации</w:t>
      </w:r>
      <w:r w:rsidRPr="00155E12">
        <w:rPr>
          <w:rFonts w:ascii="Times New Roman" w:hAnsi="Times New Roman" w:cs="Times New Roman"/>
          <w:sz w:val="28"/>
          <w:szCs w:val="28"/>
        </w:rPr>
        <w:t>.</w:t>
      </w:r>
    </w:p>
    <w:p w14:paraId="3E3DAD22" w14:textId="77777777" w:rsidR="006C46A4" w:rsidRPr="00155E12" w:rsidRDefault="006C46A4" w:rsidP="006C46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315431"/>
      <w:r w:rsidRPr="00155E12">
        <w:rPr>
          <w:rFonts w:ascii="Times New Roman" w:hAnsi="Times New Roman" w:cs="Times New Roman"/>
          <w:sz w:val="28"/>
          <w:szCs w:val="28"/>
        </w:rPr>
        <w:t>1 сентября 2019 года институт пробации был передан в ведение Министерства юстиции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55E1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F27B9F5" w14:textId="0E6CADC4" w:rsidR="006C46A4" w:rsidRDefault="006C46A4" w:rsidP="0036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67A95" w:rsidRPr="00155E12">
        <w:rPr>
          <w:rFonts w:ascii="Times New Roman" w:hAnsi="Times New Roman" w:cs="Times New Roman"/>
          <w:sz w:val="28"/>
          <w:szCs w:val="28"/>
        </w:rPr>
        <w:t>постановления</w:t>
      </w:r>
      <w:r w:rsidRPr="00155E12">
        <w:rPr>
          <w:rFonts w:ascii="Times New Roman" w:hAnsi="Times New Roman" w:cs="Times New Roman"/>
          <w:sz w:val="28"/>
          <w:szCs w:val="28"/>
        </w:rPr>
        <w:t xml:space="preserve"> Правительства №666 и 400 был создан Департамент пробации при Министерстве юстиции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155E12">
        <w:rPr>
          <w:rFonts w:ascii="Times New Roman" w:hAnsi="Times New Roman" w:cs="Times New Roman"/>
          <w:sz w:val="28"/>
          <w:szCs w:val="28"/>
        </w:rPr>
        <w:t>.</w:t>
      </w:r>
    </w:p>
    <w:p w14:paraId="7A52FE08" w14:textId="77777777" w:rsidR="00D30B13" w:rsidRDefault="00D30B13" w:rsidP="00367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0DD9C" w14:textId="5D29EFCC" w:rsidR="008F4A4C" w:rsidRPr="008F4A4C" w:rsidRDefault="008F4A4C" w:rsidP="008F4A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Пробация в Кыргызстане</w:t>
      </w:r>
    </w:p>
    <w:p w14:paraId="3DEDC434" w14:textId="4126A0C4" w:rsidR="00155E12" w:rsidRPr="00396DCE" w:rsidRDefault="00155E12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Институт пробации в Кыргызстане предусматривает возможность гуманного наказания, не связанного с лишением свободы для лиц, совершивших </w:t>
      </w:r>
      <w:r w:rsidR="00444376">
        <w:rPr>
          <w:rFonts w:ascii="Times New Roman" w:hAnsi="Times New Roman" w:cs="Times New Roman"/>
          <w:sz w:val="28"/>
          <w:szCs w:val="28"/>
          <w:lang w:val="ky-KG"/>
        </w:rPr>
        <w:t>менее тяжкое</w:t>
      </w:r>
      <w:r w:rsidRPr="00396DC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44376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396DCE">
        <w:rPr>
          <w:rFonts w:ascii="Times New Roman" w:hAnsi="Times New Roman" w:cs="Times New Roman"/>
          <w:sz w:val="28"/>
          <w:szCs w:val="28"/>
        </w:rPr>
        <w:t>.</w:t>
      </w:r>
    </w:p>
    <w:p w14:paraId="658CE5C4" w14:textId="77777777" w:rsidR="00155E12" w:rsidRPr="00396DCE" w:rsidRDefault="00155E12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>Пробация дает шанс оступившемуся человеку исправиться, оставаясь на свободе.</w:t>
      </w:r>
    </w:p>
    <w:p w14:paraId="18883C26" w14:textId="2C1C979A" w:rsid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>Для достижения этих целей государственные органы, органы местного самоуправления, местные государственные администрации и общественность в лице каждого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кыргызстанца</w:t>
      </w:r>
      <w:r w:rsidRPr="00396DCE">
        <w:rPr>
          <w:rFonts w:ascii="Times New Roman" w:hAnsi="Times New Roman" w:cs="Times New Roman"/>
          <w:sz w:val="28"/>
          <w:szCs w:val="28"/>
        </w:rPr>
        <w:t xml:space="preserve"> тесно взаимодействуют, оказывая</w:t>
      </w:r>
      <w:r w:rsidRPr="008F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клиенту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социально-правовую, психологическую и юридическую помощ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Pr="008F4A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A8B1A2" w14:textId="3DCE410C" w:rsidR="00BA283E" w:rsidRPr="00396DCE" w:rsidRDefault="00155E12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Пробация </w:t>
      </w:r>
      <w:r w:rsidR="00396DCE">
        <w:rPr>
          <w:rFonts w:ascii="Times New Roman" w:hAnsi="Times New Roman" w:cs="Times New Roman"/>
          <w:sz w:val="28"/>
          <w:szCs w:val="28"/>
          <w:lang w:val="ky-KG"/>
        </w:rPr>
        <w:t>состоит из</w:t>
      </w:r>
      <w:r w:rsidRPr="00396DCE">
        <w:rPr>
          <w:rFonts w:ascii="Times New Roman" w:hAnsi="Times New Roman" w:cs="Times New Roman"/>
          <w:sz w:val="28"/>
          <w:szCs w:val="28"/>
        </w:rPr>
        <w:t xml:space="preserve"> </w:t>
      </w:r>
      <w:r w:rsidR="00BA283E" w:rsidRPr="00396DCE">
        <w:rPr>
          <w:rFonts w:ascii="Times New Roman" w:hAnsi="Times New Roman" w:cs="Times New Roman"/>
          <w:sz w:val="28"/>
          <w:szCs w:val="28"/>
        </w:rPr>
        <w:t>комплекс</w:t>
      </w:r>
      <w:r w:rsidR="00396DC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A283E" w:rsidRPr="00396DCE">
        <w:rPr>
          <w:rFonts w:ascii="Times New Roman" w:hAnsi="Times New Roman" w:cs="Times New Roman"/>
          <w:sz w:val="28"/>
          <w:szCs w:val="28"/>
        </w:rPr>
        <w:t xml:space="preserve"> мероприятий, включающих в себя широкий спектр социальных и правовых мер, применяемых со стороны соответствующего уполномоченного государственного органа</w:t>
      </w:r>
      <w:r w:rsidR="00BA283E" w:rsidRPr="00396DCE">
        <w:rPr>
          <w:rFonts w:ascii="Times New Roman" w:hAnsi="Times New Roman" w:cs="Times New Roman"/>
          <w:sz w:val="28"/>
          <w:szCs w:val="28"/>
          <w:lang w:val="ky-KG"/>
        </w:rPr>
        <w:t xml:space="preserve"> – Депаратмента пробации при Минист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ерстве юстиции </w:t>
      </w:r>
      <w:r w:rsidR="00BA283E" w:rsidRPr="00396DCE">
        <w:rPr>
          <w:rFonts w:ascii="Times New Roman" w:hAnsi="Times New Roman" w:cs="Times New Roman"/>
          <w:sz w:val="28"/>
          <w:szCs w:val="28"/>
          <w:lang w:val="ky-KG"/>
        </w:rPr>
        <w:t>(далее Департамент)</w:t>
      </w:r>
      <w:r w:rsidR="00D30B13">
        <w:rPr>
          <w:rFonts w:ascii="Times New Roman" w:hAnsi="Times New Roman" w:cs="Times New Roman"/>
          <w:sz w:val="28"/>
          <w:szCs w:val="28"/>
        </w:rPr>
        <w:t xml:space="preserve">, </w:t>
      </w:r>
      <w:r w:rsidR="00BA283E" w:rsidRPr="00396DCE">
        <w:rPr>
          <w:rFonts w:ascii="Times New Roman" w:hAnsi="Times New Roman" w:cs="Times New Roman"/>
          <w:sz w:val="28"/>
          <w:szCs w:val="28"/>
        </w:rPr>
        <w:t>направленны</w:t>
      </w:r>
      <w:r w:rsidR="00396DC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BA283E" w:rsidRPr="00396DCE">
        <w:rPr>
          <w:rFonts w:ascii="Times New Roman" w:hAnsi="Times New Roman" w:cs="Times New Roman"/>
          <w:sz w:val="28"/>
          <w:szCs w:val="28"/>
        </w:rPr>
        <w:t xml:space="preserve"> на создание условий для исправления клиентов пробации и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адаптации</w:t>
      </w:r>
      <w:r w:rsidR="00BA283E" w:rsidRPr="00396DCE">
        <w:rPr>
          <w:rFonts w:ascii="Times New Roman" w:hAnsi="Times New Roman" w:cs="Times New Roman"/>
          <w:sz w:val="28"/>
          <w:szCs w:val="28"/>
        </w:rPr>
        <w:t xml:space="preserve"> его к жизни в обществе, предупреждения совершения ими повторных правонарушений.</w:t>
      </w:r>
    </w:p>
    <w:p w14:paraId="1B5EC094" w14:textId="6FE08DA0" w:rsidR="008F4A4C" w:rsidRPr="008F4A4C" w:rsidRDefault="008F4A4C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Закон «О пробации» был принят 24 </w:t>
      </w:r>
      <w:r w:rsidR="00FB74D9" w:rsidRPr="008F4A4C">
        <w:rPr>
          <w:rFonts w:ascii="Times New Roman" w:hAnsi="Times New Roman" w:cs="Times New Roman"/>
          <w:sz w:val="28"/>
          <w:szCs w:val="28"/>
        </w:rPr>
        <w:t>февраля 2017</w:t>
      </w:r>
      <w:r w:rsidRPr="008F4A4C">
        <w:rPr>
          <w:rFonts w:ascii="Times New Roman" w:hAnsi="Times New Roman" w:cs="Times New Roman"/>
          <w:sz w:val="28"/>
          <w:szCs w:val="28"/>
        </w:rPr>
        <w:t xml:space="preserve"> года (№ 34) и вступил в законную силу с 1 января 2019 года вместе с новыми кодексами, </w:t>
      </w:r>
      <w:r w:rsidRPr="008F4A4C">
        <w:rPr>
          <w:rFonts w:ascii="Times New Roman" w:hAnsi="Times New Roman" w:cs="Times New Roman"/>
          <w:sz w:val="28"/>
          <w:szCs w:val="28"/>
        </w:rPr>
        <w:lastRenderedPageBreak/>
        <w:t>регулирующими уголовное законодательство страны в рамках осуществляемых мер по судебно-правовой реформе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в Кыргызстане</w:t>
      </w:r>
      <w:r w:rsidRPr="008F4A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250FC" w14:textId="5ED38FBF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Департамент начал свою работу 1 сентября 2019 года.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Центральный аппарат находится в столице </w:t>
      </w:r>
      <w:r w:rsidR="00F27D36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, по адресу г.Бишкек, проспект Ч.Айтматова, </w:t>
      </w:r>
      <w:r w:rsidR="00FB74D9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1. П</w:t>
      </w:r>
      <w:r w:rsidRPr="008F4A4C">
        <w:rPr>
          <w:rFonts w:ascii="Times New Roman" w:hAnsi="Times New Roman" w:cs="Times New Roman"/>
          <w:sz w:val="28"/>
          <w:szCs w:val="28"/>
        </w:rPr>
        <w:t xml:space="preserve">о всему Кыргызстану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="00D30B13">
        <w:rPr>
          <w:rFonts w:ascii="Times New Roman" w:hAnsi="Times New Roman" w:cs="Times New Roman"/>
          <w:sz w:val="28"/>
          <w:szCs w:val="28"/>
        </w:rPr>
        <w:t>Деп</w:t>
      </w:r>
      <w:r w:rsidR="004C5878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D30B13">
        <w:rPr>
          <w:rFonts w:ascii="Times New Roman" w:hAnsi="Times New Roman" w:cs="Times New Roman"/>
          <w:sz w:val="28"/>
          <w:szCs w:val="28"/>
        </w:rPr>
        <w:t>тамента</w:t>
      </w:r>
      <w:r w:rsidRPr="008F4A4C">
        <w:rPr>
          <w:rFonts w:ascii="Times New Roman" w:hAnsi="Times New Roman" w:cs="Times New Roman"/>
          <w:sz w:val="28"/>
          <w:szCs w:val="28"/>
        </w:rPr>
        <w:t xml:space="preserve"> есть 5</w:t>
      </w:r>
      <w:r w:rsidR="008F4A4C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8F4A4C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районного/городского уровня и 3 межрегиональных управления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(далее МРУ)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охватывающих все семь областей и два города республиканского значения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7DD62B2A" w14:textId="682C8593" w:rsidR="00BA283E" w:rsidRPr="008F4A4C" w:rsidRDefault="00BA283E" w:rsidP="008F4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МРУ 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по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ороду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Бишкек, Чуйской и Таласской област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>ям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2A598A2" w14:textId="2E74C4D7" w:rsidR="00BA283E" w:rsidRPr="008F4A4C" w:rsidRDefault="00BA283E" w:rsidP="008F4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МРУ 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по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Иссык-Кульской и Нарынской област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>ям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CCD7372" w14:textId="084F2EAA" w:rsidR="00BA283E" w:rsidRPr="008F4A4C" w:rsidRDefault="00BA283E" w:rsidP="008F4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МРУ 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по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Ошской, Джалал-Абадской 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 xml:space="preserve">м Баткенской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област</w:t>
      </w:r>
      <w:r w:rsidR="00D30B13">
        <w:rPr>
          <w:rFonts w:ascii="Times New Roman" w:hAnsi="Times New Roman" w:cs="Times New Roman"/>
          <w:sz w:val="28"/>
          <w:szCs w:val="28"/>
          <w:lang w:val="ky-KG"/>
        </w:rPr>
        <w:t>ям</w:t>
      </w:r>
      <w:r w:rsidRPr="008F4A4C">
        <w:rPr>
          <w:rFonts w:ascii="Times New Roman" w:hAnsi="Times New Roman" w:cs="Times New Roman"/>
          <w:sz w:val="28"/>
          <w:szCs w:val="28"/>
        </w:rPr>
        <w:t>.</w:t>
      </w:r>
    </w:p>
    <w:p w14:paraId="19B0C8EE" w14:textId="7124D68F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Пробация охватывает весь процесс взаимоотношения человека, с момента его вступления в конфликт с законом, т.е. совершения им правонарушения, которое не считается тяжким или особо </w:t>
      </w:r>
      <w:r w:rsidR="00FB74D9" w:rsidRPr="008F4A4C">
        <w:rPr>
          <w:rFonts w:ascii="Times New Roman" w:hAnsi="Times New Roman" w:cs="Times New Roman"/>
          <w:sz w:val="28"/>
          <w:szCs w:val="28"/>
        </w:rPr>
        <w:t>тяжким, при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котором предусмотрено до 5 лет лишения свободы, и до окончания срока наказания, </w:t>
      </w:r>
      <w:r w:rsidR="00D30B13" w:rsidRPr="008F4A4C">
        <w:rPr>
          <w:rFonts w:ascii="Times New Roman" w:hAnsi="Times New Roman" w:cs="Times New Roman"/>
          <w:sz w:val="28"/>
          <w:szCs w:val="28"/>
        </w:rPr>
        <w:t>определённого</w:t>
      </w:r>
      <w:r w:rsidRPr="008F4A4C">
        <w:rPr>
          <w:rFonts w:ascii="Times New Roman" w:hAnsi="Times New Roman" w:cs="Times New Roman"/>
          <w:sz w:val="28"/>
          <w:szCs w:val="28"/>
        </w:rPr>
        <w:t xml:space="preserve"> законодательством и судом.</w:t>
      </w:r>
    </w:p>
    <w:p w14:paraId="2104A1F4" w14:textId="6E833646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Клиентами пробации могут стать: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граждане</w:t>
      </w:r>
      <w:r w:rsidRPr="008F4A4C">
        <w:rPr>
          <w:rFonts w:ascii="Times New Roman" w:hAnsi="Times New Roman" w:cs="Times New Roman"/>
          <w:sz w:val="28"/>
          <w:szCs w:val="28"/>
        </w:rPr>
        <w:t xml:space="preserve">, которым приговором суда назначено наказание без изоляции от общества и принудительные меры уголовно-правового воздействия.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Также, виды наказания как</w:t>
      </w:r>
      <w:r w:rsidRPr="008F4A4C">
        <w:rPr>
          <w:rFonts w:ascii="Times New Roman" w:hAnsi="Times New Roman" w:cs="Times New Roman"/>
          <w:sz w:val="28"/>
          <w:szCs w:val="28"/>
        </w:rPr>
        <w:t xml:space="preserve"> общественные работы, лишение права занимать </w:t>
      </w:r>
      <w:r w:rsidR="008E57F0" w:rsidRPr="008F4A4C">
        <w:rPr>
          <w:rFonts w:ascii="Times New Roman" w:hAnsi="Times New Roman" w:cs="Times New Roman"/>
          <w:sz w:val="28"/>
          <w:szCs w:val="28"/>
        </w:rPr>
        <w:t>определённые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должности или заниматься </w:t>
      </w:r>
      <w:r w:rsidR="008E57F0" w:rsidRPr="008F4A4C">
        <w:rPr>
          <w:rFonts w:ascii="Times New Roman" w:hAnsi="Times New Roman" w:cs="Times New Roman"/>
          <w:sz w:val="28"/>
          <w:szCs w:val="28"/>
        </w:rPr>
        <w:t>определённой</w:t>
      </w:r>
      <w:r w:rsidRPr="008F4A4C">
        <w:rPr>
          <w:rFonts w:ascii="Times New Roman" w:hAnsi="Times New Roman" w:cs="Times New Roman"/>
          <w:sz w:val="28"/>
          <w:szCs w:val="28"/>
        </w:rPr>
        <w:t xml:space="preserve"> деятельностью, исправительные работы и ограничения свободы. 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8F4A4C">
        <w:rPr>
          <w:rFonts w:ascii="Times New Roman" w:hAnsi="Times New Roman" w:cs="Times New Roman"/>
          <w:sz w:val="28"/>
          <w:szCs w:val="28"/>
        </w:rPr>
        <w:t>акие наказания предусмотрены не только в Уголовном кодексе</w:t>
      </w:r>
      <w:r w:rsidR="008E57F0">
        <w:rPr>
          <w:rFonts w:ascii="Times New Roman" w:hAnsi="Times New Roman" w:cs="Times New Roman"/>
          <w:sz w:val="28"/>
          <w:szCs w:val="28"/>
        </w:rPr>
        <w:t>,</w:t>
      </w:r>
      <w:r w:rsidRPr="008F4A4C">
        <w:rPr>
          <w:rFonts w:ascii="Times New Roman" w:hAnsi="Times New Roman" w:cs="Times New Roman"/>
          <w:sz w:val="28"/>
          <w:szCs w:val="28"/>
        </w:rPr>
        <w:t xml:space="preserve"> так и в Кодексе о проступках. При этом, вид наказания как ограничение свободы, относится только к Кодексу о проступках.</w:t>
      </w:r>
    </w:p>
    <w:p w14:paraId="4437DA6E" w14:textId="7AD11BC5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Если это касается подростков, то нашими клиентами становятся те юноши и девушки, которым были назначены принудительные меры воспитательного характера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в виде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ограничения поведения с предупреждением.</w:t>
      </w:r>
    </w:p>
    <w:p w14:paraId="2DC38B40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Также, нашими клиентами становятся:</w:t>
      </w:r>
    </w:p>
    <w:p w14:paraId="41C1CF32" w14:textId="29E50C64" w:rsidR="00BA283E" w:rsidRPr="006C46A4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>- обвиняемые, в отношении которых составляется пробационный доклад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3368CCD" w14:textId="31297D11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- </w:t>
      </w:r>
      <w:r w:rsidR="00983A19" w:rsidRPr="008F4A4C">
        <w:rPr>
          <w:rFonts w:ascii="Times New Roman" w:hAnsi="Times New Roman" w:cs="Times New Roman"/>
          <w:sz w:val="28"/>
          <w:szCs w:val="28"/>
        </w:rPr>
        <w:t>освобождённые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от уголовного наказания с применением пробационного надзора, это </w:t>
      </w:r>
      <w:r w:rsidR="00983A19" w:rsidRPr="008F4A4C">
        <w:rPr>
          <w:rFonts w:ascii="Times New Roman" w:hAnsi="Times New Roman" w:cs="Times New Roman"/>
          <w:sz w:val="28"/>
          <w:szCs w:val="28"/>
        </w:rPr>
        <w:t>осуждённые</w:t>
      </w:r>
      <w:r w:rsidRPr="008F4A4C">
        <w:rPr>
          <w:rFonts w:ascii="Times New Roman" w:hAnsi="Times New Roman" w:cs="Times New Roman"/>
          <w:sz w:val="28"/>
          <w:szCs w:val="28"/>
        </w:rPr>
        <w:t xml:space="preserve">, к которым вместо наказания в виде изоляции от общества был </w:t>
      </w:r>
      <w:r w:rsidR="00983A19" w:rsidRPr="008F4A4C">
        <w:rPr>
          <w:rFonts w:ascii="Times New Roman" w:hAnsi="Times New Roman" w:cs="Times New Roman"/>
          <w:sz w:val="28"/>
          <w:szCs w:val="28"/>
        </w:rPr>
        <w:t>применён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пробационный надзор;</w:t>
      </w:r>
    </w:p>
    <w:p w14:paraId="1EC473EF" w14:textId="7503C3DB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- условно-досрочно </w:t>
      </w:r>
      <w:r w:rsidR="00983A19" w:rsidRPr="008F4A4C">
        <w:rPr>
          <w:rFonts w:ascii="Times New Roman" w:hAnsi="Times New Roman" w:cs="Times New Roman"/>
          <w:sz w:val="28"/>
          <w:szCs w:val="28"/>
        </w:rPr>
        <w:t>освобождённые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из мест лишения свободы, а также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="00983A19" w:rsidRPr="008F4A4C">
        <w:rPr>
          <w:rFonts w:ascii="Times New Roman" w:hAnsi="Times New Roman" w:cs="Times New Roman"/>
          <w:sz w:val="28"/>
          <w:szCs w:val="28"/>
        </w:rPr>
        <w:t>осуждённые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подлежащие освобождению из исправительных учреждений по отбытию наказания, то есть уже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отбывшие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положенный срок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наказания</w:t>
      </w:r>
      <w:r w:rsidRPr="008F4A4C">
        <w:rPr>
          <w:rFonts w:ascii="Times New Roman" w:hAnsi="Times New Roman" w:cs="Times New Roman"/>
          <w:sz w:val="28"/>
          <w:szCs w:val="28"/>
        </w:rPr>
        <w:t>, которым требуется помощь в адаптации к социальной жизни.</w:t>
      </w:r>
    </w:p>
    <w:p w14:paraId="71CEB0D7" w14:textId="77777777" w:rsidR="00983A19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Пробация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в Кыргызстане </w:t>
      </w:r>
      <w:r w:rsidRPr="008F4A4C">
        <w:rPr>
          <w:rFonts w:ascii="Times New Roman" w:hAnsi="Times New Roman" w:cs="Times New Roman"/>
          <w:sz w:val="28"/>
          <w:szCs w:val="28"/>
        </w:rPr>
        <w:t>разделена на 4 вида, такие как</w:t>
      </w:r>
      <w:r w:rsidR="00983A19">
        <w:rPr>
          <w:rFonts w:ascii="Times New Roman" w:hAnsi="Times New Roman" w:cs="Times New Roman"/>
          <w:sz w:val="28"/>
          <w:szCs w:val="28"/>
        </w:rPr>
        <w:t>:</w:t>
      </w:r>
    </w:p>
    <w:p w14:paraId="6832FA8B" w14:textId="77777777" w:rsidR="00983A19" w:rsidRDefault="00BA283E" w:rsidP="00983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A19">
        <w:rPr>
          <w:rFonts w:ascii="Times New Roman" w:hAnsi="Times New Roman" w:cs="Times New Roman"/>
          <w:sz w:val="28"/>
          <w:szCs w:val="28"/>
        </w:rPr>
        <w:lastRenderedPageBreak/>
        <w:t xml:space="preserve">досудебная пробация, </w:t>
      </w:r>
    </w:p>
    <w:p w14:paraId="6F6EAD27" w14:textId="77777777" w:rsidR="00983A19" w:rsidRDefault="00BA283E" w:rsidP="00983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A19">
        <w:rPr>
          <w:rFonts w:ascii="Times New Roman" w:hAnsi="Times New Roman" w:cs="Times New Roman"/>
          <w:sz w:val="28"/>
          <w:szCs w:val="28"/>
        </w:rPr>
        <w:t xml:space="preserve">исполнительная пробация, </w:t>
      </w:r>
    </w:p>
    <w:p w14:paraId="0101B986" w14:textId="77777777" w:rsidR="00983A19" w:rsidRDefault="00BA283E" w:rsidP="00983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A19">
        <w:rPr>
          <w:rFonts w:ascii="Times New Roman" w:hAnsi="Times New Roman" w:cs="Times New Roman"/>
          <w:sz w:val="28"/>
          <w:szCs w:val="28"/>
        </w:rPr>
        <w:t xml:space="preserve">пенитенциарная пробация </w:t>
      </w:r>
    </w:p>
    <w:p w14:paraId="69DBF191" w14:textId="6C5E04E6" w:rsidR="00BA283E" w:rsidRPr="00983A19" w:rsidRDefault="00BA283E" w:rsidP="00983A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A19">
        <w:rPr>
          <w:rFonts w:ascii="Times New Roman" w:hAnsi="Times New Roman" w:cs="Times New Roman"/>
          <w:sz w:val="28"/>
          <w:szCs w:val="28"/>
        </w:rPr>
        <w:t xml:space="preserve">постпенитенциарная пробация. </w:t>
      </w:r>
    </w:p>
    <w:p w14:paraId="45D7F9C0" w14:textId="0E276711" w:rsidR="00BA283E" w:rsidRPr="008F4A4C" w:rsidRDefault="00BA283E" w:rsidP="008F4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4C">
        <w:rPr>
          <w:rFonts w:ascii="Times New Roman" w:hAnsi="Times New Roman" w:cs="Times New Roman"/>
          <w:b/>
          <w:bCs/>
          <w:sz w:val="28"/>
          <w:szCs w:val="28"/>
        </w:rPr>
        <w:t>Досудебная пробация.</w:t>
      </w:r>
    </w:p>
    <w:p w14:paraId="56CD1B4E" w14:textId="7E846980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Применение досудебной пробации предусмотрена в отношении человека, совершившего преступление, санкции которого относятся к 1 и</w:t>
      </w:r>
      <w:r w:rsidR="00983A19">
        <w:rPr>
          <w:rFonts w:ascii="Times New Roman" w:hAnsi="Times New Roman" w:cs="Times New Roman"/>
          <w:sz w:val="28"/>
          <w:szCs w:val="28"/>
        </w:rPr>
        <w:t xml:space="preserve"> 2 категории Уголовного Кодекса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8F4A4C">
        <w:rPr>
          <w:rFonts w:ascii="Times New Roman" w:hAnsi="Times New Roman" w:cs="Times New Roman"/>
          <w:sz w:val="28"/>
          <w:szCs w:val="28"/>
        </w:rPr>
        <w:t>лишение свободы на срок не более пяти лет наказания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8F4A4C">
        <w:rPr>
          <w:rFonts w:ascii="Times New Roman" w:hAnsi="Times New Roman" w:cs="Times New Roman"/>
          <w:sz w:val="28"/>
          <w:szCs w:val="28"/>
        </w:rPr>
        <w:t xml:space="preserve">согласно классификации преступлений по Уголовному кодексу  редакции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от </w:t>
      </w:r>
      <w:r w:rsidRPr="008F4A4C">
        <w:rPr>
          <w:rFonts w:ascii="Times New Roman" w:hAnsi="Times New Roman" w:cs="Times New Roman"/>
          <w:sz w:val="28"/>
          <w:szCs w:val="28"/>
        </w:rPr>
        <w:t>2017 года, то есть, это менее тяжкие преступления.</w:t>
      </w:r>
    </w:p>
    <w:p w14:paraId="74BD5316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>Досудебная пробация заключается в том, что наши специалисты готовят «Пробационный доклад»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0AC626F" w14:textId="5A80E4C3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8F4A4C">
        <w:rPr>
          <w:rFonts w:ascii="Times New Roman" w:hAnsi="Times New Roman" w:cs="Times New Roman"/>
          <w:sz w:val="28"/>
          <w:szCs w:val="28"/>
        </w:rPr>
        <w:t>осле того как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правоохранительные органы</w:t>
      </w:r>
      <w:r w:rsidRPr="008F4A4C">
        <w:rPr>
          <w:rFonts w:ascii="Times New Roman" w:hAnsi="Times New Roman" w:cs="Times New Roman"/>
          <w:sz w:val="28"/>
          <w:szCs w:val="28"/>
        </w:rPr>
        <w:t xml:space="preserve"> инкриминировали статью обвиняемому в совершении правонарушения и его дело попало в суд, судья дает поручение органам пробации, чтобы мы провели всестороннее социально-психологическое исследование личности обвиняемого, собрали информацию о его характере, отношениях с людьми, вплоть до его оценок в школе. Составляется психологический портрет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личности</w:t>
      </w:r>
      <w:r w:rsidRPr="008F4A4C">
        <w:rPr>
          <w:rFonts w:ascii="Times New Roman" w:hAnsi="Times New Roman" w:cs="Times New Roman"/>
          <w:sz w:val="28"/>
          <w:szCs w:val="28"/>
        </w:rPr>
        <w:t>. Собираются характеристик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с места работы, места жительства и с места </w:t>
      </w:r>
      <w:r w:rsidR="00983A19" w:rsidRPr="008F4A4C">
        <w:rPr>
          <w:rFonts w:ascii="Times New Roman" w:hAnsi="Times New Roman" w:cs="Times New Roman"/>
          <w:sz w:val="28"/>
          <w:szCs w:val="28"/>
        </w:rPr>
        <w:t>учёбы</w:t>
      </w:r>
      <w:r w:rsidRPr="008F4A4C">
        <w:rPr>
          <w:rFonts w:ascii="Times New Roman" w:hAnsi="Times New Roman" w:cs="Times New Roman"/>
          <w:sz w:val="28"/>
          <w:szCs w:val="28"/>
        </w:rPr>
        <w:t>.</w:t>
      </w:r>
    </w:p>
    <w:p w14:paraId="00491006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По итогам всей этой колоссальной работы составляется пробационный доклад, который носит рекомендательный характер для суда.</w:t>
      </w:r>
    </w:p>
    <w:p w14:paraId="0DF8658A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Данное социально-психологическое исследование должно обеспечить проведение объективной оценки личности обвиняемого с определением рисков рецидива с его стороны и его криминогенных потребностей, а также возможности его исправления без изоляции от общества.</w:t>
      </w:r>
    </w:p>
    <w:p w14:paraId="0D5C0AD2" w14:textId="7204D73D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По итогам этого исследования, суд может назначить наказание, не связанное с лишением свободы. </w:t>
      </w:r>
    </w:p>
    <w:p w14:paraId="6B1EC749" w14:textId="5678A770" w:rsidR="00BA283E" w:rsidRPr="008F4A4C" w:rsidRDefault="00BA283E" w:rsidP="008F4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4C">
        <w:rPr>
          <w:rFonts w:ascii="Times New Roman" w:hAnsi="Times New Roman" w:cs="Times New Roman"/>
          <w:b/>
          <w:bCs/>
          <w:sz w:val="28"/>
          <w:szCs w:val="28"/>
        </w:rPr>
        <w:t>Исполнительная пробация.</w:t>
      </w:r>
    </w:p>
    <w:p w14:paraId="335AB2CF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Исполнительная пробация – это совокупность всего процесса осуществления социальных и правовых мер по оказанию содействия клиентам пробации в выходе их из сложившейся трудной жизненной ситуации, применению в отношении них уголовно-правовых мер по контролю и надзору за их поведением и выполнением возложенных на них судом обязанностей согласно законодательству.</w:t>
      </w:r>
    </w:p>
    <w:p w14:paraId="0DCA72C3" w14:textId="44F5888E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Исполнительная пробация подразумевает осуществление </w:t>
      </w:r>
      <w:r w:rsidR="00983A19" w:rsidRPr="008F4A4C">
        <w:rPr>
          <w:rFonts w:ascii="Times New Roman" w:hAnsi="Times New Roman" w:cs="Times New Roman"/>
          <w:sz w:val="28"/>
          <w:szCs w:val="28"/>
        </w:rPr>
        <w:t>определённых</w:t>
      </w:r>
      <w:r w:rsidRPr="008F4A4C">
        <w:rPr>
          <w:rFonts w:ascii="Times New Roman" w:hAnsi="Times New Roman" w:cs="Times New Roman"/>
          <w:sz w:val="28"/>
          <w:szCs w:val="28"/>
        </w:rPr>
        <w:t xml:space="preserve"> мероприятий, таких как: организация информационно-аналитической работы по установлению социально-психологических особенностей человека, </w:t>
      </w:r>
      <w:r w:rsidRPr="008F4A4C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потребностей в социально-правовой и психологической помощи, определение необходимого </w:t>
      </w:r>
      <w:r w:rsidR="00983A19" w:rsidRPr="008F4A4C">
        <w:rPr>
          <w:rFonts w:ascii="Times New Roman" w:hAnsi="Times New Roman" w:cs="Times New Roman"/>
          <w:sz w:val="28"/>
          <w:szCs w:val="28"/>
        </w:rPr>
        <w:t>объёма</w:t>
      </w:r>
      <w:r w:rsidRPr="008F4A4C">
        <w:rPr>
          <w:rFonts w:ascii="Times New Roman" w:hAnsi="Times New Roman" w:cs="Times New Roman"/>
          <w:sz w:val="28"/>
          <w:szCs w:val="28"/>
        </w:rPr>
        <w:t xml:space="preserve"> и уровня интенсивности пробационного надзора.</w:t>
      </w:r>
    </w:p>
    <w:p w14:paraId="2AA1696D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В зависимости от потребностей клиента наши сотрудники составляют для клиентов пробации индивидуальную программу по оказанию социально-правовой помощи и плана пробационного надзора в индивидуальном порядке. </w:t>
      </w:r>
    </w:p>
    <w:p w14:paraId="0D56321F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Индивидуальная программа может включать:</w:t>
      </w:r>
    </w:p>
    <w:p w14:paraId="3ECD9997" w14:textId="1962DDB6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Содействие в трудоустройстве и получении образования;</w:t>
      </w:r>
    </w:p>
    <w:p w14:paraId="708A16E3" w14:textId="5E72FEB3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Оказание социально-правовой и психологической помощи;</w:t>
      </w:r>
    </w:p>
    <w:p w14:paraId="7C9CE4EB" w14:textId="768EDE97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Направление клиентов пробации в реабилитационные центры, в стационарные социальные учреждения для пожилых граждан;</w:t>
      </w:r>
    </w:p>
    <w:p w14:paraId="2A06FF49" w14:textId="3D25E1AF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Оказание юридической помощи;</w:t>
      </w:r>
    </w:p>
    <w:p w14:paraId="697C6D5B" w14:textId="6E55FB67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Восстановление утраченных прав и получение необходимых документов;</w:t>
      </w:r>
    </w:p>
    <w:p w14:paraId="657C3417" w14:textId="3B99C0B7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Восстановление и формирование социально полезных связей;</w:t>
      </w:r>
    </w:p>
    <w:p w14:paraId="68E7561B" w14:textId="66C6FD4F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Помощь в получении медицинских услуг, медицинское и пенсионное страхование клиентов пробации;</w:t>
      </w:r>
    </w:p>
    <w:p w14:paraId="0DDF3E67" w14:textId="4DB2A27F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Примирение с потерпевшим;</w:t>
      </w:r>
    </w:p>
    <w:p w14:paraId="48699ACF" w14:textId="4314FF66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Обеспечение выплаты социальных пособий, пенсий и компенсаций клиентам пробации в соответствии с законодательством в сфере социального обеспечения;</w:t>
      </w:r>
    </w:p>
    <w:p w14:paraId="1664C32E" w14:textId="38168516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Проведение индивидуальных и групповых, психологических тренингов по психо-коррекционной терапии, направленных на изменение моральных, ценностных ориентаций, по преодолению агрессии, проблем межличностных отношений, примирению с потерпевшими;</w:t>
      </w:r>
    </w:p>
    <w:p w14:paraId="32A0763B" w14:textId="2355F2CA" w:rsidR="00BA283E" w:rsidRPr="008F4A4C" w:rsidRDefault="00BA283E" w:rsidP="008F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Индивидуальная психологическая работа, мотивация клиентов пробации на участие в специальных программах.</w:t>
      </w:r>
    </w:p>
    <w:p w14:paraId="65B6B5A5" w14:textId="767A5225" w:rsidR="00BA283E" w:rsidRPr="008F4A4C" w:rsidRDefault="00BA283E" w:rsidP="008F4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4C">
        <w:rPr>
          <w:rFonts w:ascii="Times New Roman" w:hAnsi="Times New Roman" w:cs="Times New Roman"/>
          <w:b/>
          <w:bCs/>
          <w:sz w:val="28"/>
          <w:szCs w:val="28"/>
        </w:rPr>
        <w:t>Пенитенциарная пробация.</w:t>
      </w:r>
    </w:p>
    <w:p w14:paraId="3AB3D11D" w14:textId="6E609C92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Пенитенциарная </w:t>
      </w:r>
      <w:r w:rsidR="00BD5E6A" w:rsidRPr="008F4A4C">
        <w:rPr>
          <w:rFonts w:ascii="Times New Roman" w:hAnsi="Times New Roman" w:cs="Times New Roman"/>
          <w:sz w:val="28"/>
          <w:szCs w:val="28"/>
        </w:rPr>
        <w:t>пробация предусмотрена</w:t>
      </w:r>
      <w:r w:rsidRPr="008F4A4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83A19" w:rsidRPr="008F4A4C">
        <w:rPr>
          <w:rFonts w:ascii="Times New Roman" w:hAnsi="Times New Roman" w:cs="Times New Roman"/>
          <w:sz w:val="28"/>
          <w:szCs w:val="28"/>
        </w:rPr>
        <w:t>осуждённых</w:t>
      </w:r>
      <w:r w:rsidRPr="008F4A4C">
        <w:rPr>
          <w:rFonts w:ascii="Times New Roman" w:hAnsi="Times New Roman" w:cs="Times New Roman"/>
          <w:sz w:val="28"/>
          <w:szCs w:val="28"/>
        </w:rPr>
        <w:t xml:space="preserve"> лиц, находящихся и отбывающих срок наказания в местах лишения свободы, которые подлежат к условно-досрочному освобождению от отбывания наказания в виде лишения свободы и подлежащие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8F4A4C">
        <w:rPr>
          <w:rFonts w:ascii="Times New Roman" w:hAnsi="Times New Roman" w:cs="Times New Roman"/>
          <w:sz w:val="28"/>
          <w:szCs w:val="28"/>
        </w:rPr>
        <w:t>освобождению из исправительных учреждений по отбытию наказания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F4A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одного </w:t>
      </w:r>
      <w:r w:rsidRPr="008F4A4C">
        <w:rPr>
          <w:rFonts w:ascii="Times New Roman" w:hAnsi="Times New Roman" w:cs="Times New Roman"/>
          <w:sz w:val="28"/>
          <w:szCs w:val="28"/>
        </w:rPr>
        <w:t xml:space="preserve">года, но, находящимися </w:t>
      </w:r>
      <w:r w:rsidR="00983A19" w:rsidRPr="008F4A4C">
        <w:rPr>
          <w:rFonts w:ascii="Times New Roman" w:hAnsi="Times New Roman" w:cs="Times New Roman"/>
          <w:sz w:val="28"/>
          <w:szCs w:val="28"/>
        </w:rPr>
        <w:t>ещё</w:t>
      </w:r>
      <w:r w:rsidRPr="008F4A4C">
        <w:rPr>
          <w:rFonts w:ascii="Times New Roman" w:hAnsi="Times New Roman" w:cs="Times New Roman"/>
          <w:sz w:val="28"/>
          <w:szCs w:val="28"/>
        </w:rPr>
        <w:t xml:space="preserve"> в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исправительных учреждениях</w:t>
      </w:r>
      <w:r w:rsidRPr="008F4A4C">
        <w:rPr>
          <w:rFonts w:ascii="Times New Roman" w:hAnsi="Times New Roman" w:cs="Times New Roman"/>
          <w:sz w:val="28"/>
          <w:szCs w:val="28"/>
        </w:rPr>
        <w:t>.</w:t>
      </w:r>
    </w:p>
    <w:p w14:paraId="1694406E" w14:textId="123E1CA0" w:rsidR="00B56640" w:rsidRPr="008F4A4C" w:rsidRDefault="00B56640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8F4A4C">
        <w:rPr>
          <w:rFonts w:ascii="Times New Roman" w:hAnsi="Times New Roman" w:cs="Times New Roman"/>
          <w:sz w:val="28"/>
          <w:szCs w:val="28"/>
        </w:rPr>
        <w:t xml:space="preserve"> отношении клиентов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>, которые в течении года будут представлены на условно-досрочное освобождение, составляется индивидуальная программа оказания социально-правовой помощи со стороны исправительных учреждений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F6A0CF2" w14:textId="76369369" w:rsidR="00BA283E" w:rsidRPr="008F4A4C" w:rsidRDefault="00B56640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lastRenderedPageBreak/>
        <w:t>Программа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яется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ами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органов пробации </w:t>
      </w:r>
      <w:r w:rsidRPr="008F4A4C">
        <w:rPr>
          <w:rFonts w:ascii="Times New Roman" w:hAnsi="Times New Roman" w:cs="Times New Roman"/>
          <w:sz w:val="28"/>
          <w:szCs w:val="28"/>
        </w:rPr>
        <w:t>совместно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ей </w:t>
      </w:r>
      <w:r w:rsidR="00BA283E" w:rsidRPr="008F4A4C">
        <w:rPr>
          <w:rFonts w:ascii="Times New Roman" w:hAnsi="Times New Roman" w:cs="Times New Roman"/>
          <w:sz w:val="28"/>
          <w:szCs w:val="28"/>
        </w:rPr>
        <w:t>исправительных учреждений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в тесном взаимодействии с госорганами и органами местного самоуправления, некоммерческих организаций и непосредственном участии самих клиентов по подготовке их к освобождению из исправительных учреждений.</w:t>
      </w:r>
    </w:p>
    <w:p w14:paraId="0C8DC699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В первую очередь сотрудники органов пробации проводят социальное исследование личности клиента, отражающее потенциальные риски: может ли он снова пойти на рецидив, есть ли у него криминогенные потребности и каковы его перспективы адаптироваться в общество после освобождения.</w:t>
      </w:r>
    </w:p>
    <w:p w14:paraId="3608974D" w14:textId="77777777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Мы собираем и анализируем сведения для его социальной адаптации в будущем, после освобождения.</w:t>
      </w:r>
    </w:p>
    <w:p w14:paraId="30932716" w14:textId="0937BB03" w:rsidR="008F4A4C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>Исходя из возможностей клиента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, органы пробации налаживают связи с органами начального профессионального образования для того, чтобы при освобождении у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него</w:t>
      </w:r>
      <w:r w:rsidRPr="008F4A4C">
        <w:rPr>
          <w:rFonts w:ascii="Times New Roman" w:hAnsi="Times New Roman" w:cs="Times New Roman"/>
          <w:sz w:val="28"/>
          <w:szCs w:val="28"/>
        </w:rPr>
        <w:t xml:space="preserve"> была возможность отучиться и получить профессию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, а также с органами с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еры занятости населения </w:t>
      </w:r>
      <w:r w:rsidRPr="008F4A4C">
        <w:rPr>
          <w:rFonts w:ascii="Times New Roman" w:hAnsi="Times New Roman" w:cs="Times New Roman"/>
          <w:sz w:val="28"/>
          <w:szCs w:val="28"/>
        </w:rPr>
        <w:t xml:space="preserve">для 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его 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дальнейшего </w:t>
      </w:r>
      <w:r w:rsidRPr="008F4A4C">
        <w:rPr>
          <w:rFonts w:ascii="Times New Roman" w:hAnsi="Times New Roman" w:cs="Times New Roman"/>
          <w:sz w:val="28"/>
          <w:szCs w:val="28"/>
        </w:rPr>
        <w:t>трудоустройства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95CC49C" w14:textId="39E0C8BE" w:rsidR="00BA283E" w:rsidRPr="006C46A4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>В случае если у клиента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после освобождения 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могут возникнуть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проблемы с жильем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помогаем в поиске социального жилья, помогаем наладить контакты с некоммерческими организациями, предоставляющими услуги людям, оказавшимся в трудной жизненной ситуации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6EF81C4" w14:textId="04A17BB0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Также, оказываем помощь в обеспечении медицинским и пенсионным страхованием, в установлении связей с медицинскими учреждениями для постановки на </w:t>
      </w:r>
      <w:r w:rsidR="00983A19" w:rsidRPr="008F4A4C">
        <w:rPr>
          <w:rFonts w:ascii="Times New Roman" w:hAnsi="Times New Roman" w:cs="Times New Roman"/>
          <w:sz w:val="28"/>
          <w:szCs w:val="28"/>
        </w:rPr>
        <w:t>учёт</w:t>
      </w:r>
      <w:r w:rsidRPr="008F4A4C">
        <w:rPr>
          <w:rFonts w:ascii="Times New Roman" w:hAnsi="Times New Roman" w:cs="Times New Roman"/>
          <w:sz w:val="28"/>
          <w:szCs w:val="28"/>
        </w:rPr>
        <w:t xml:space="preserve"> и при необходимости продолжения лечения после освобождения.</w:t>
      </w:r>
    </w:p>
    <w:p w14:paraId="20C64046" w14:textId="3F3CA1AC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4A4C">
        <w:rPr>
          <w:rFonts w:ascii="Times New Roman" w:hAnsi="Times New Roman" w:cs="Times New Roman"/>
          <w:sz w:val="28"/>
          <w:szCs w:val="28"/>
        </w:rPr>
        <w:t>В зависимости от потребностей клиента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при помощи сотрудников органов пробации, администрация исправительных учреждений разрабатывает и реализует индивидуальную программ</w:t>
      </w:r>
      <w:r w:rsidR="00BD5E6A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8F4A4C">
        <w:rPr>
          <w:rFonts w:ascii="Times New Roman" w:hAnsi="Times New Roman" w:cs="Times New Roman"/>
          <w:sz w:val="28"/>
          <w:szCs w:val="28"/>
        </w:rPr>
        <w:t xml:space="preserve"> оказания социально-правовой помощи, которая в свою очередь включает социально-правовую и психологическую помощь</w:t>
      </w:r>
      <w:r w:rsidR="00B56640"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F4A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7AA91A" w14:textId="5BA35528" w:rsidR="00BA283E" w:rsidRPr="008F4A4C" w:rsidRDefault="00BA283E" w:rsidP="000A2F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4C">
        <w:rPr>
          <w:rFonts w:ascii="Times New Roman" w:hAnsi="Times New Roman" w:cs="Times New Roman"/>
          <w:b/>
          <w:bCs/>
          <w:sz w:val="28"/>
          <w:szCs w:val="28"/>
        </w:rPr>
        <w:t>Постпенитенциарная пробация.</w:t>
      </w:r>
    </w:p>
    <w:p w14:paraId="73F9B1B7" w14:textId="5863DA69" w:rsidR="00BA283E" w:rsidRPr="008F4A4C" w:rsidRDefault="00B56640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После освобождения по УДО, пункты программы, которые были составлены ранее, в исправительных учреждениях, продолжают осуществляться органами пробации на местах по месту проживания клиента</w:t>
      </w:r>
      <w:r w:rsidR="008F0E9E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, этот вид пробации называется п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остпенитенциарная </w:t>
      </w:r>
      <w:r w:rsidRPr="008F4A4C">
        <w:rPr>
          <w:rFonts w:ascii="Times New Roman" w:hAnsi="Times New Roman" w:cs="Times New Roman"/>
          <w:sz w:val="28"/>
          <w:szCs w:val="28"/>
        </w:rPr>
        <w:t>пробация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23A561" w14:textId="6282E7A8" w:rsidR="00BA283E" w:rsidRPr="008F4A4C" w:rsidRDefault="00B56640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>Осужденные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после условно-досрочного освобождения, обязаны прибыть в орган пробации по месту жительства в течении 5 дней и встать на </w:t>
      </w:r>
      <w:r w:rsidR="00983A19" w:rsidRPr="008F4A4C">
        <w:rPr>
          <w:rFonts w:ascii="Times New Roman" w:hAnsi="Times New Roman" w:cs="Times New Roman"/>
          <w:sz w:val="28"/>
          <w:szCs w:val="28"/>
        </w:rPr>
        <w:t>учёт</w:t>
      </w:r>
      <w:r w:rsidR="00BA283E" w:rsidRPr="008F4A4C">
        <w:rPr>
          <w:rFonts w:ascii="Times New Roman" w:hAnsi="Times New Roman" w:cs="Times New Roman"/>
          <w:sz w:val="28"/>
          <w:szCs w:val="28"/>
        </w:rPr>
        <w:t>.</w:t>
      </w:r>
    </w:p>
    <w:p w14:paraId="3734183A" w14:textId="74121FB9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 xml:space="preserve">органов </w:t>
      </w:r>
      <w:r w:rsidRPr="008F4A4C">
        <w:rPr>
          <w:rFonts w:ascii="Times New Roman" w:hAnsi="Times New Roman" w:cs="Times New Roman"/>
          <w:sz w:val="28"/>
          <w:szCs w:val="28"/>
        </w:rPr>
        <w:t xml:space="preserve">пробации, при согласии клиента оказывают ему консультацию, способствуют формированию положительных психологических установок, создают настрой для начала новой жизни, также за клиентом пробации могут закрепить </w:t>
      </w:r>
      <w:r w:rsidR="00983A19" w:rsidRPr="008F4A4C">
        <w:rPr>
          <w:rFonts w:ascii="Times New Roman" w:hAnsi="Times New Roman" w:cs="Times New Roman"/>
          <w:sz w:val="28"/>
          <w:szCs w:val="28"/>
        </w:rPr>
        <w:t>волонтёра</w:t>
      </w:r>
      <w:r w:rsidRPr="008F4A4C">
        <w:rPr>
          <w:rFonts w:ascii="Times New Roman" w:hAnsi="Times New Roman" w:cs="Times New Roman"/>
          <w:sz w:val="28"/>
          <w:szCs w:val="28"/>
        </w:rPr>
        <w:t xml:space="preserve">, который будет выполнять часть обязанностей по пробационному надзору. </w:t>
      </w:r>
    </w:p>
    <w:p w14:paraId="6492393E" w14:textId="79A5C236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>Органы пробации, взаимодействуя с государственными юридическими организациями, помогают клиентам</w:t>
      </w:r>
      <w:r w:rsidR="008F0E9E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 получить консультацию и помощь адвоката.</w:t>
      </w:r>
    </w:p>
    <w:p w14:paraId="58AAF276" w14:textId="57F877E7" w:rsidR="00BA283E" w:rsidRPr="008F4A4C" w:rsidRDefault="00B56640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Сотрудники органов пробации оказывают содействие в </w:t>
      </w:r>
      <w:r w:rsidR="00BA283E" w:rsidRPr="008F4A4C">
        <w:rPr>
          <w:rFonts w:ascii="Times New Roman" w:hAnsi="Times New Roman" w:cs="Times New Roman"/>
          <w:sz w:val="28"/>
          <w:szCs w:val="28"/>
        </w:rPr>
        <w:t>трудоустр</w:t>
      </w:r>
      <w:r w:rsidRPr="008F4A4C">
        <w:rPr>
          <w:rFonts w:ascii="Times New Roman" w:hAnsi="Times New Roman" w:cs="Times New Roman"/>
          <w:sz w:val="28"/>
          <w:szCs w:val="28"/>
          <w:lang w:val="ky-KG"/>
        </w:rPr>
        <w:t>ойстве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в получении образования и профессии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 xml:space="preserve">При необходимости, сотрудники органов пробации помогают в </w:t>
      </w:r>
      <w:r w:rsidR="008F4A4C" w:rsidRPr="008F4A4C">
        <w:rPr>
          <w:rFonts w:ascii="Times New Roman" w:hAnsi="Times New Roman" w:cs="Times New Roman"/>
          <w:sz w:val="28"/>
          <w:szCs w:val="28"/>
        </w:rPr>
        <w:t>восстан</w:t>
      </w:r>
      <w:r w:rsidR="00983A19">
        <w:rPr>
          <w:rFonts w:ascii="Times New Roman" w:hAnsi="Times New Roman" w:cs="Times New Roman"/>
          <w:sz w:val="28"/>
          <w:szCs w:val="28"/>
        </w:rPr>
        <w:t>о</w:t>
      </w:r>
      <w:r w:rsidR="008F4A4C" w:rsidRPr="008F4A4C">
        <w:rPr>
          <w:rFonts w:ascii="Times New Roman" w:hAnsi="Times New Roman" w:cs="Times New Roman"/>
          <w:sz w:val="28"/>
          <w:szCs w:val="28"/>
        </w:rPr>
        <w:t>в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лении</w:t>
      </w:r>
      <w:r w:rsidR="008F4A4C" w:rsidRPr="008F4A4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="008F4A4C"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="006C46A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8F4A4C" w:rsidRPr="008F4A4C">
        <w:rPr>
          <w:rFonts w:ascii="Times New Roman" w:hAnsi="Times New Roman" w:cs="Times New Roman"/>
          <w:sz w:val="28"/>
          <w:szCs w:val="28"/>
        </w:rPr>
        <w:t xml:space="preserve"> утраченны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="008F4A4C" w:rsidRPr="008F4A4C">
        <w:rPr>
          <w:rFonts w:ascii="Times New Roman" w:hAnsi="Times New Roman" w:cs="Times New Roman"/>
          <w:sz w:val="28"/>
          <w:szCs w:val="28"/>
        </w:rPr>
        <w:t xml:space="preserve"> прав</w:t>
      </w:r>
      <w:r w:rsidR="008F4A4C" w:rsidRPr="008F4A4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48B22" w14:textId="04CEC399" w:rsidR="00BA283E" w:rsidRPr="008F4A4C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Для успешного прохождения всего срока пробационного надзора клиенту </w:t>
      </w:r>
      <w:r w:rsidR="00983A19">
        <w:rPr>
          <w:rFonts w:ascii="Times New Roman" w:hAnsi="Times New Roman" w:cs="Times New Roman"/>
          <w:sz w:val="28"/>
          <w:szCs w:val="28"/>
        </w:rPr>
        <w:t xml:space="preserve">пробации </w:t>
      </w:r>
      <w:r w:rsidRPr="008F4A4C">
        <w:rPr>
          <w:rFonts w:ascii="Times New Roman" w:hAnsi="Times New Roman" w:cs="Times New Roman"/>
          <w:sz w:val="28"/>
          <w:szCs w:val="28"/>
        </w:rPr>
        <w:t>обязательно нужно соблюдать порядок и условия исполнения надзорных требований, установленных уголовным и уголовно-исполнительным законодательством.</w:t>
      </w:r>
    </w:p>
    <w:p w14:paraId="61FA7144" w14:textId="6DDFFF87" w:rsidR="00BA283E" w:rsidRPr="004C5878" w:rsidRDefault="00BA283E" w:rsidP="008F4A4C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Важно отметить, все требования к клиенту </w:t>
      </w:r>
      <w:r w:rsidR="008F0E9E">
        <w:rPr>
          <w:rFonts w:ascii="Times New Roman" w:hAnsi="Times New Roman" w:cs="Times New Roman"/>
          <w:sz w:val="28"/>
          <w:szCs w:val="28"/>
          <w:lang w:val="ky-KG"/>
        </w:rPr>
        <w:t>пробации</w:t>
      </w:r>
      <w:r w:rsidR="008F0E9E"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Pr="008F4A4C">
        <w:rPr>
          <w:rFonts w:ascii="Times New Roman" w:hAnsi="Times New Roman" w:cs="Times New Roman"/>
          <w:sz w:val="28"/>
          <w:szCs w:val="28"/>
        </w:rPr>
        <w:t>возлагаются судом, и только судом! А органы пробации следят за исполнением этих обязательств. И если клиент</w:t>
      </w:r>
      <w:r w:rsidR="00F27D36">
        <w:rPr>
          <w:rFonts w:ascii="Times New Roman" w:hAnsi="Times New Roman" w:cs="Times New Roman"/>
          <w:sz w:val="28"/>
          <w:szCs w:val="28"/>
          <w:lang w:val="ky-KG"/>
        </w:rPr>
        <w:t xml:space="preserve"> пробации</w:t>
      </w:r>
      <w:r w:rsidRPr="008F4A4C">
        <w:rPr>
          <w:rFonts w:ascii="Times New Roman" w:hAnsi="Times New Roman" w:cs="Times New Roman"/>
          <w:sz w:val="28"/>
          <w:szCs w:val="28"/>
        </w:rPr>
        <w:t xml:space="preserve">, находясь под пробационным надзором, вновь совершает преступление, он лишается своего шанса и его снова </w:t>
      </w:r>
      <w:r w:rsidR="00983A19" w:rsidRPr="004C5878">
        <w:rPr>
          <w:rFonts w:ascii="Times New Roman" w:hAnsi="Times New Roman" w:cs="Times New Roman"/>
          <w:sz w:val="28"/>
          <w:szCs w:val="28"/>
        </w:rPr>
        <w:t>изолируют от общества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14:paraId="50C1A04A" w14:textId="102B13B5" w:rsidR="00155E12" w:rsidRPr="00396DCE" w:rsidRDefault="00155E12" w:rsidP="00396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CE">
        <w:rPr>
          <w:rFonts w:ascii="Times New Roman" w:hAnsi="Times New Roman" w:cs="Times New Roman"/>
          <w:b/>
          <w:bCs/>
          <w:sz w:val="28"/>
          <w:szCs w:val="28"/>
        </w:rPr>
        <w:t>Ювенальн</w:t>
      </w:r>
      <w:r w:rsidR="00396DCE" w:rsidRPr="00396DCE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96DCE">
        <w:rPr>
          <w:rFonts w:ascii="Times New Roman" w:hAnsi="Times New Roman" w:cs="Times New Roman"/>
          <w:b/>
          <w:bCs/>
          <w:sz w:val="28"/>
          <w:szCs w:val="28"/>
        </w:rPr>
        <w:t xml:space="preserve"> пробация</w:t>
      </w:r>
    </w:p>
    <w:p w14:paraId="1BFA93B8" w14:textId="77777777" w:rsidR="00396DCE" w:rsidRP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Уголовное правосудие в отношении молодых людей до 18 лет работает иначе, чем со взрослыми. </w:t>
      </w:r>
    </w:p>
    <w:p w14:paraId="1B119E89" w14:textId="6F61F721" w:rsidR="00396DCE" w:rsidRP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Ювенальная пробация применяется к </w:t>
      </w:r>
      <w:r w:rsidR="008F0E9E">
        <w:rPr>
          <w:rFonts w:ascii="Times New Roman" w:hAnsi="Times New Roman" w:cs="Times New Roman"/>
          <w:sz w:val="28"/>
          <w:szCs w:val="28"/>
          <w:lang w:val="ky-KG"/>
        </w:rPr>
        <w:t>несовершеннолетним</w:t>
      </w:r>
      <w:r w:rsidRPr="00396DCE">
        <w:rPr>
          <w:rFonts w:ascii="Times New Roman" w:hAnsi="Times New Roman" w:cs="Times New Roman"/>
          <w:sz w:val="28"/>
          <w:szCs w:val="28"/>
        </w:rPr>
        <w:t xml:space="preserve"> для обеспечения их прав и законных интересов, для предотвращения совершения ими повторного правонарушения, а также их ресоциализации и реинтеграции в общество.</w:t>
      </w:r>
    </w:p>
    <w:p w14:paraId="0DFBA8BE" w14:textId="33CDD8F3" w:rsidR="00396DCE" w:rsidRPr="00396DCE" w:rsidRDefault="008F0E9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Несовершеннолетним подросткам</w:t>
      </w:r>
      <w:r w:rsidR="00396DCE" w:rsidRPr="00396DCE">
        <w:rPr>
          <w:rFonts w:ascii="Times New Roman" w:hAnsi="Times New Roman" w:cs="Times New Roman"/>
          <w:sz w:val="28"/>
          <w:szCs w:val="28"/>
        </w:rPr>
        <w:t xml:space="preserve"> должна быть предоставлена защита и благоприятные условия, которые позволят ему развиваться здоровым физически, умственно, нравственно, духовно и социально. Поэтому приоритетом ювенальной пробации является обеспечение его благополучия и наилучших интересов.</w:t>
      </w:r>
    </w:p>
    <w:p w14:paraId="0A8532A1" w14:textId="5B114EE8" w:rsidR="00396DCE" w:rsidRP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Участие в ювенальной пробации родителей или лиц, их замещающих, является обязательным условием для постановки на </w:t>
      </w:r>
      <w:r w:rsidR="00747573" w:rsidRPr="00396DCE">
        <w:rPr>
          <w:rFonts w:ascii="Times New Roman" w:hAnsi="Times New Roman" w:cs="Times New Roman"/>
          <w:sz w:val="28"/>
          <w:szCs w:val="28"/>
        </w:rPr>
        <w:t>учёт</w:t>
      </w:r>
      <w:r w:rsidRPr="00396DCE">
        <w:rPr>
          <w:rFonts w:ascii="Times New Roman" w:hAnsi="Times New Roman" w:cs="Times New Roman"/>
          <w:sz w:val="28"/>
          <w:szCs w:val="28"/>
        </w:rPr>
        <w:t xml:space="preserve"> и дальнейшего надзора. Органы пробации совместно с представителями органа опеки и попечительства ежеквартально проводят обследование жилищно-бытовых условий </w:t>
      </w:r>
      <w:r w:rsidR="00F27D36">
        <w:rPr>
          <w:rFonts w:ascii="Times New Roman" w:hAnsi="Times New Roman" w:cs="Times New Roman"/>
          <w:sz w:val="28"/>
          <w:szCs w:val="28"/>
          <w:lang w:val="ky-KG"/>
        </w:rPr>
        <w:t>подростка</w:t>
      </w:r>
      <w:r w:rsidRPr="00396DCE">
        <w:rPr>
          <w:rFonts w:ascii="Times New Roman" w:hAnsi="Times New Roman" w:cs="Times New Roman"/>
          <w:sz w:val="28"/>
          <w:szCs w:val="28"/>
        </w:rPr>
        <w:t>.</w:t>
      </w:r>
    </w:p>
    <w:p w14:paraId="32F40768" w14:textId="0AB284C0" w:rsidR="00396DCE" w:rsidRP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работы с несовершеннолетним клиентом </w:t>
      </w:r>
      <w:r w:rsidR="00F27D36">
        <w:rPr>
          <w:rFonts w:ascii="Times New Roman" w:hAnsi="Times New Roman" w:cs="Times New Roman"/>
          <w:sz w:val="28"/>
          <w:szCs w:val="28"/>
          <w:lang w:val="ky-KG"/>
        </w:rPr>
        <w:t>пробации</w:t>
      </w:r>
      <w:r w:rsidR="00F27D36" w:rsidRPr="00396DCE">
        <w:rPr>
          <w:rFonts w:ascii="Times New Roman" w:hAnsi="Times New Roman" w:cs="Times New Roman"/>
          <w:sz w:val="28"/>
          <w:szCs w:val="28"/>
        </w:rPr>
        <w:t xml:space="preserve"> </w:t>
      </w:r>
      <w:r w:rsidRPr="00396DCE">
        <w:rPr>
          <w:rFonts w:ascii="Times New Roman" w:hAnsi="Times New Roman" w:cs="Times New Roman"/>
          <w:sz w:val="28"/>
          <w:szCs w:val="28"/>
        </w:rPr>
        <w:t xml:space="preserve">проводятся с </w:t>
      </w:r>
      <w:r w:rsidR="00747573" w:rsidRPr="00396DCE">
        <w:rPr>
          <w:rFonts w:ascii="Times New Roman" w:hAnsi="Times New Roman" w:cs="Times New Roman"/>
          <w:sz w:val="28"/>
          <w:szCs w:val="28"/>
        </w:rPr>
        <w:t>учётом</w:t>
      </w:r>
      <w:r w:rsidRPr="00396DCE">
        <w:rPr>
          <w:rFonts w:ascii="Times New Roman" w:hAnsi="Times New Roman" w:cs="Times New Roman"/>
          <w:sz w:val="28"/>
          <w:szCs w:val="28"/>
        </w:rPr>
        <w:t xml:space="preserve"> принципа конфиденциальности.</w:t>
      </w:r>
    </w:p>
    <w:p w14:paraId="4402BE16" w14:textId="52151B5F" w:rsidR="00155E12" w:rsidRPr="00396DCE" w:rsidRDefault="00396DCE" w:rsidP="00396DCE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E">
        <w:rPr>
          <w:rFonts w:ascii="Times New Roman" w:hAnsi="Times New Roman" w:cs="Times New Roman"/>
          <w:sz w:val="28"/>
          <w:szCs w:val="28"/>
        </w:rPr>
        <w:t xml:space="preserve">Время исполнения общественных работ в свободное от </w:t>
      </w:r>
      <w:r w:rsidR="00747573" w:rsidRPr="00396DCE">
        <w:rPr>
          <w:rFonts w:ascii="Times New Roman" w:hAnsi="Times New Roman" w:cs="Times New Roman"/>
          <w:sz w:val="28"/>
          <w:szCs w:val="28"/>
        </w:rPr>
        <w:t>учёбы</w:t>
      </w:r>
      <w:r w:rsidRPr="00396DCE">
        <w:rPr>
          <w:rFonts w:ascii="Times New Roman" w:hAnsi="Times New Roman" w:cs="Times New Roman"/>
          <w:sz w:val="28"/>
          <w:szCs w:val="28"/>
        </w:rPr>
        <w:t xml:space="preserve"> или работы время юного клиента составляет не более 2 часов в день - для занятых </w:t>
      </w:r>
      <w:r w:rsidR="00747573" w:rsidRPr="00396DCE">
        <w:rPr>
          <w:rFonts w:ascii="Times New Roman" w:hAnsi="Times New Roman" w:cs="Times New Roman"/>
          <w:sz w:val="28"/>
          <w:szCs w:val="28"/>
        </w:rPr>
        <w:t>учёбой</w:t>
      </w:r>
      <w:r w:rsidRPr="00396DCE">
        <w:rPr>
          <w:rFonts w:ascii="Times New Roman" w:hAnsi="Times New Roman" w:cs="Times New Roman"/>
          <w:sz w:val="28"/>
          <w:szCs w:val="28"/>
        </w:rPr>
        <w:t xml:space="preserve"> или работой, в то время как для остальных - не более 4 часов в день.</w:t>
      </w:r>
    </w:p>
    <w:p w14:paraId="6B09764C" w14:textId="4CC2A251" w:rsidR="007823D3" w:rsidRDefault="007823D3" w:rsidP="00DE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Цифровизация</w:t>
      </w:r>
      <w:r w:rsidRPr="00572BB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>Департамента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пробации</w:t>
      </w:r>
    </w:p>
    <w:p w14:paraId="7D1C1B62" w14:textId="0FA94003" w:rsidR="007823D3" w:rsidRPr="007823D3" w:rsidRDefault="007823D3" w:rsidP="00782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при Министерстве юстиции КР</w:t>
      </w:r>
    </w:p>
    <w:p w14:paraId="6CDE014F" w14:textId="77777777" w:rsidR="00C01C4E" w:rsidRDefault="007823D3" w:rsidP="00C01C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823D3">
        <w:rPr>
          <w:rFonts w:ascii="Times New Roman" w:hAnsi="Times New Roman" w:cs="Times New Roman"/>
          <w:sz w:val="28"/>
          <w:szCs w:val="28"/>
        </w:rPr>
        <w:t>В целях реализации Концепции цифровой трансформации «Цифровой Кыргызстан 2019-2023», одобренной решением Совета безопасности от 14 декабря 2018 года № 2,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72BB3">
        <w:rPr>
          <w:rFonts w:ascii="Times New Roman" w:hAnsi="Times New Roman" w:cs="Times New Roman"/>
          <w:sz w:val="28"/>
          <w:szCs w:val="24"/>
          <w:lang w:val="ky-KG"/>
        </w:rPr>
        <w:t>Департамент</w:t>
      </w:r>
      <w:r>
        <w:rPr>
          <w:rFonts w:ascii="Times New Roman" w:hAnsi="Times New Roman" w:cs="Times New Roman"/>
          <w:sz w:val="28"/>
          <w:szCs w:val="24"/>
          <w:lang w:val="ky-KG"/>
        </w:rPr>
        <w:t>о</w:t>
      </w:r>
      <w:r w:rsidRPr="00572BB3">
        <w:rPr>
          <w:rFonts w:ascii="Times New Roman" w:hAnsi="Times New Roman" w:cs="Times New Roman"/>
          <w:sz w:val="28"/>
          <w:szCs w:val="24"/>
          <w:lang w:val="ky-KG"/>
        </w:rPr>
        <w:t xml:space="preserve">м пробации </w:t>
      </w:r>
      <w:r w:rsidR="000071E8">
        <w:rPr>
          <w:rFonts w:ascii="Times New Roman" w:hAnsi="Times New Roman" w:cs="Times New Roman"/>
          <w:sz w:val="28"/>
          <w:szCs w:val="24"/>
          <w:lang w:val="ky-KG"/>
        </w:rPr>
        <w:t xml:space="preserve">осуществляется 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>поэтапная</w:t>
      </w:r>
      <w:r w:rsidR="000071E8">
        <w:rPr>
          <w:rFonts w:ascii="Times New Roman" w:hAnsi="Times New Roman" w:cs="Times New Roman"/>
          <w:sz w:val="28"/>
          <w:szCs w:val="24"/>
          <w:lang w:val="ky-KG"/>
        </w:rPr>
        <w:t xml:space="preserve"> реализация цифровизации бизнес-процессов (служебной деятельности) центрального аппарата и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0071E8">
        <w:rPr>
          <w:rFonts w:ascii="Times New Roman" w:hAnsi="Times New Roman" w:cs="Times New Roman"/>
          <w:sz w:val="28"/>
          <w:szCs w:val="24"/>
          <w:lang w:val="ky-KG"/>
        </w:rPr>
        <w:t>территориальных подразделений.</w:t>
      </w:r>
    </w:p>
    <w:p w14:paraId="679A0FE3" w14:textId="1BE517E2" w:rsidR="000071E8" w:rsidRDefault="00C01C4E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Р</w:t>
      </w:r>
      <w:r w:rsidR="000071E8">
        <w:rPr>
          <w:rFonts w:ascii="Times New Roman" w:hAnsi="Times New Roman" w:cs="Times New Roman"/>
          <w:sz w:val="28"/>
          <w:szCs w:val="24"/>
          <w:lang w:val="ky-KG"/>
        </w:rPr>
        <w:t>азработано и утверждено Техническое задание для разработки программного обеспечения автоматизированной информационной системы “Пробация” Департамента (далее-АИС “Пробация”)</w:t>
      </w:r>
    </w:p>
    <w:p w14:paraId="0F416FDA" w14:textId="499F6CE7" w:rsidR="001715D4" w:rsidRDefault="00C01C4E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С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 xml:space="preserve">овместно с </w:t>
      </w:r>
      <w:r w:rsidR="001715D4">
        <w:rPr>
          <w:rFonts w:ascii="Times New Roman" w:hAnsi="Times New Roman" w:cs="Times New Roman"/>
          <w:sz w:val="28"/>
          <w:szCs w:val="24"/>
          <w:lang w:val="en-US"/>
        </w:rPr>
        <w:t>IT</w:t>
      </w:r>
      <w:r w:rsidR="001715D4" w:rsidRPr="001715D4">
        <w:rPr>
          <w:rFonts w:ascii="Times New Roman" w:hAnsi="Times New Roman" w:cs="Times New Roman"/>
          <w:sz w:val="28"/>
          <w:szCs w:val="24"/>
        </w:rPr>
        <w:t>-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 xml:space="preserve">специалистами </w:t>
      </w:r>
      <w:r w:rsidR="004C5878">
        <w:rPr>
          <w:rFonts w:ascii="Times New Roman" w:hAnsi="Times New Roman" w:cs="Times New Roman"/>
          <w:sz w:val="28"/>
          <w:szCs w:val="24"/>
          <w:lang w:val="ky-KG"/>
        </w:rPr>
        <w:t>г</w:t>
      </w:r>
      <w:r w:rsidR="00747573" w:rsidRPr="004C5878">
        <w:rPr>
          <w:rFonts w:ascii="Times New Roman" w:hAnsi="Times New Roman" w:cs="Times New Roman"/>
          <w:sz w:val="28"/>
          <w:szCs w:val="24"/>
          <w:lang w:val="ky-KG"/>
        </w:rPr>
        <w:t xml:space="preserve">осударственного органа в области цифровизации 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>разработан модуль «Регистрация клиентов пробации» и блок «Досудебная пробация», которые успешно прошли тестирование на предварительно созданной закрытой (защищенной) локальной сети по всей республике.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1715D4">
        <w:rPr>
          <w:rFonts w:ascii="Times New Roman" w:hAnsi="Times New Roman" w:cs="Times New Roman"/>
          <w:sz w:val="28"/>
          <w:szCs w:val="24"/>
          <w:lang w:val="ky-KG"/>
        </w:rPr>
        <w:t>На данном этапе они работают в пилотном режиме.</w:t>
      </w:r>
    </w:p>
    <w:p w14:paraId="3411E995" w14:textId="77777777" w:rsidR="00C01C4E" w:rsidRDefault="001715D4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Закуплено и установлено серверное оборудование АИС «Пробация» со всеми защищенными серверами безопасности для обеспечения конфиденциальности персональных данных клиентов пробации.</w:t>
      </w:r>
    </w:p>
    <w:p w14:paraId="416A198D" w14:textId="62A860A1" w:rsidR="002400B1" w:rsidRDefault="002400B1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В настоящий момент разработаны блок</w:t>
      </w:r>
      <w:r w:rsidR="00747573">
        <w:rPr>
          <w:rFonts w:ascii="Times New Roman" w:hAnsi="Times New Roman" w:cs="Times New Roman"/>
          <w:sz w:val="28"/>
          <w:szCs w:val="24"/>
          <w:lang w:val="ky-KG"/>
        </w:rPr>
        <w:t>и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«Исполнительная пробация» и «Статистика», которые проходят тестирование в системе.</w:t>
      </w:r>
    </w:p>
    <w:p w14:paraId="1E6318C1" w14:textId="02769D99" w:rsidR="002400B1" w:rsidRDefault="002400B1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Блок «Досудебная пробации» и модуль «Регистрация клиентов пробации» интегрированы</w:t>
      </w:r>
      <w:r w:rsidR="00DA0493">
        <w:rPr>
          <w:rFonts w:ascii="Times New Roman" w:hAnsi="Times New Roman" w:cs="Times New Roman"/>
          <w:sz w:val="28"/>
          <w:szCs w:val="24"/>
          <w:lang w:val="ky-KG"/>
        </w:rPr>
        <w:t xml:space="preserve"> в пилотном режиме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в магистраль </w:t>
      </w:r>
      <w:r w:rsidRPr="00572BB3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  <w:lang w:val="ky-KG"/>
        </w:rPr>
        <w:t>втоматизированн</w:t>
      </w:r>
      <w:r w:rsidR="00C01C4E">
        <w:rPr>
          <w:rFonts w:ascii="Times New Roman" w:hAnsi="Times New Roman" w:cs="Times New Roman"/>
          <w:sz w:val="28"/>
          <w:szCs w:val="24"/>
          <w:lang w:val="ky-KG"/>
        </w:rPr>
        <w:t>ой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информационн</w:t>
      </w:r>
      <w:r w:rsidR="00C01C4E">
        <w:rPr>
          <w:rFonts w:ascii="Times New Roman" w:hAnsi="Times New Roman" w:cs="Times New Roman"/>
          <w:sz w:val="28"/>
          <w:szCs w:val="24"/>
          <w:lang w:val="ky-KG"/>
        </w:rPr>
        <w:t>ой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систем</w:t>
      </w:r>
      <w:r w:rsidR="00C01C4E">
        <w:rPr>
          <w:rFonts w:ascii="Times New Roman" w:hAnsi="Times New Roman" w:cs="Times New Roman"/>
          <w:sz w:val="28"/>
          <w:szCs w:val="24"/>
          <w:lang w:val="ky-KG"/>
        </w:rPr>
        <w:t>ы</w:t>
      </w:r>
      <w:r w:rsidRPr="000740A8">
        <w:rPr>
          <w:rFonts w:ascii="Times New Roman" w:hAnsi="Times New Roman" w:cs="Times New Roman"/>
          <w:sz w:val="28"/>
          <w:szCs w:val="24"/>
          <w:lang w:val="ky-KG"/>
        </w:rPr>
        <w:t xml:space="preserve"> «Е</w:t>
      </w:r>
      <w:r>
        <w:rPr>
          <w:rFonts w:ascii="Times New Roman" w:hAnsi="Times New Roman" w:cs="Times New Roman"/>
          <w:sz w:val="28"/>
          <w:szCs w:val="24"/>
          <w:lang w:val="ky-KG"/>
        </w:rPr>
        <w:t>динный реестр преступ</w:t>
      </w:r>
      <w:r w:rsidR="006C46A4">
        <w:rPr>
          <w:rFonts w:ascii="Times New Roman" w:hAnsi="Times New Roman" w:cs="Times New Roman"/>
          <w:sz w:val="28"/>
          <w:szCs w:val="24"/>
          <w:lang w:val="ky-KG"/>
        </w:rPr>
        <w:t>л</w:t>
      </w:r>
      <w:r>
        <w:rPr>
          <w:rFonts w:ascii="Times New Roman" w:hAnsi="Times New Roman" w:cs="Times New Roman"/>
          <w:sz w:val="28"/>
          <w:szCs w:val="24"/>
          <w:lang w:val="ky-KG"/>
        </w:rPr>
        <w:t>ений и проступков</w:t>
      </w:r>
      <w:r w:rsidRPr="000740A8">
        <w:rPr>
          <w:rFonts w:ascii="Times New Roman" w:hAnsi="Times New Roman" w:cs="Times New Roman"/>
          <w:sz w:val="28"/>
          <w:szCs w:val="24"/>
          <w:lang w:val="ky-KG"/>
        </w:rPr>
        <w:t xml:space="preserve">» </w:t>
      </w:r>
      <w:r>
        <w:rPr>
          <w:rFonts w:ascii="Times New Roman" w:hAnsi="Times New Roman" w:cs="Times New Roman"/>
          <w:sz w:val="28"/>
          <w:szCs w:val="24"/>
          <w:lang w:val="ky-KG"/>
        </w:rPr>
        <w:t>(далее – ЕРПП)</w:t>
      </w:r>
      <w:r w:rsidR="00C01C4E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14:paraId="5D555528" w14:textId="58218CD5" w:rsidR="001715D4" w:rsidRDefault="002400B1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Кроме этого, будет создан </w:t>
      </w:r>
      <w:r w:rsidR="00C01C4E">
        <w:rPr>
          <w:rFonts w:ascii="Times New Roman" w:hAnsi="Times New Roman" w:cs="Times New Roman"/>
          <w:sz w:val="28"/>
          <w:szCs w:val="24"/>
          <w:lang w:val="ky-KG"/>
        </w:rPr>
        <w:t>с</w:t>
      </w:r>
      <w:r>
        <w:rPr>
          <w:rFonts w:ascii="Times New Roman" w:hAnsi="Times New Roman" w:cs="Times New Roman"/>
          <w:sz w:val="28"/>
          <w:szCs w:val="24"/>
          <w:lang w:val="ky-KG"/>
        </w:rPr>
        <w:t>итуационный (мониторинговый) центр для осуществления анализа и своевременного реагирования на все внештатные ситуации и принятия оперативных мер.</w:t>
      </w:r>
    </w:p>
    <w:p w14:paraId="13B73BBF" w14:textId="55D4D365" w:rsidR="002400B1" w:rsidRDefault="00C01C4E" w:rsidP="00C01C4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Также, с 1 марта 2021 года, Департамент перешел на самостоятельные, централизованное осуществления обработки и внесения в базу данных Единой системы учета внешней миграции Кыргызской Республики (далее – ЕСУВМ) временных ограничений на право выезда из страны и снятия данных ограничений в отношений клиента пробации.</w:t>
      </w:r>
    </w:p>
    <w:p w14:paraId="29E3B186" w14:textId="77777777" w:rsidR="00444376" w:rsidRPr="00DE4970" w:rsidRDefault="00444376" w:rsidP="00C01C4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</w:pPr>
      <w:r w:rsidRPr="00DE49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Справочно:</w:t>
      </w:r>
    </w:p>
    <w:p w14:paraId="1F1E21F8" w14:textId="77777777" w:rsidR="00444376" w:rsidRDefault="00444376" w:rsidP="00444376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lastRenderedPageBreak/>
        <w:t>АИС ЕРПП – э</w:t>
      </w:r>
      <w:r w:rsidRPr="000740A8">
        <w:rPr>
          <w:rFonts w:ascii="Times New Roman" w:hAnsi="Times New Roman" w:cs="Times New Roman"/>
          <w:sz w:val="28"/>
          <w:szCs w:val="24"/>
          <w:lang w:val="ky-KG"/>
        </w:rPr>
        <w:t>лектронн</w:t>
      </w:r>
      <w:r>
        <w:rPr>
          <w:rFonts w:ascii="Times New Roman" w:hAnsi="Times New Roman" w:cs="Times New Roman"/>
          <w:sz w:val="28"/>
          <w:szCs w:val="24"/>
          <w:lang w:val="ky-KG"/>
        </w:rPr>
        <w:t>ая</w:t>
      </w:r>
      <w:r w:rsidRPr="000740A8">
        <w:rPr>
          <w:rFonts w:ascii="Times New Roman" w:hAnsi="Times New Roman" w:cs="Times New Roman"/>
          <w:sz w:val="28"/>
          <w:szCs w:val="24"/>
          <w:lang w:val="ky-KG"/>
        </w:rPr>
        <w:t xml:space="preserve"> баз</w:t>
      </w:r>
      <w:r>
        <w:rPr>
          <w:rFonts w:ascii="Times New Roman" w:hAnsi="Times New Roman" w:cs="Times New Roman"/>
          <w:sz w:val="28"/>
          <w:szCs w:val="24"/>
          <w:lang w:val="ky-KG"/>
        </w:rPr>
        <w:t>а</w:t>
      </w:r>
      <w:r w:rsidRPr="000740A8">
        <w:rPr>
          <w:rFonts w:ascii="Times New Roman" w:hAnsi="Times New Roman" w:cs="Times New Roman"/>
          <w:sz w:val="28"/>
          <w:szCs w:val="24"/>
          <w:lang w:val="ky-KG"/>
        </w:rPr>
        <w:t xml:space="preserve"> данных, куда вносятся сведения о начале досудебного производства, процессуальных действиях, движении уголовного дела или дела о проступках, заявителях и участниках уголовного процесса</w:t>
      </w:r>
      <w:r>
        <w:rPr>
          <w:rFonts w:ascii="Times New Roman" w:hAnsi="Times New Roman" w:cs="Times New Roman"/>
          <w:sz w:val="28"/>
          <w:szCs w:val="24"/>
          <w:lang w:val="ky-KG"/>
        </w:rPr>
        <w:t>)</w:t>
      </w:r>
    </w:p>
    <w:p w14:paraId="1B9B24E9" w14:textId="77777777" w:rsidR="00444376" w:rsidRPr="000740A8" w:rsidRDefault="00444376" w:rsidP="00DE497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0373F5F" w14:textId="0421B1AA" w:rsidR="008F4A4C" w:rsidRPr="008F4A4C" w:rsidRDefault="00BA283E" w:rsidP="00DE4970">
      <w:pPr>
        <w:jc w:val="both"/>
        <w:rPr>
          <w:rFonts w:ascii="Times New Roman" w:hAnsi="Times New Roman" w:cs="Times New Roman"/>
          <w:sz w:val="28"/>
          <w:szCs w:val="28"/>
        </w:rPr>
      </w:pPr>
      <w:r w:rsidRPr="008F4A4C">
        <w:rPr>
          <w:rFonts w:ascii="Times New Roman" w:hAnsi="Times New Roman" w:cs="Times New Roman"/>
          <w:sz w:val="28"/>
          <w:szCs w:val="28"/>
        </w:rPr>
        <w:t xml:space="preserve">Подробнее о Департаменте пробации при Министерстве юстиции </w:t>
      </w:r>
      <w:r w:rsidR="00F27D36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27D36" w:rsidRPr="008F4A4C">
        <w:rPr>
          <w:rFonts w:ascii="Times New Roman" w:hAnsi="Times New Roman" w:cs="Times New Roman"/>
          <w:sz w:val="28"/>
          <w:szCs w:val="28"/>
        </w:rPr>
        <w:t xml:space="preserve"> </w:t>
      </w:r>
      <w:r w:rsidRPr="008F4A4C">
        <w:rPr>
          <w:rFonts w:ascii="Times New Roman" w:hAnsi="Times New Roman" w:cs="Times New Roman"/>
          <w:sz w:val="28"/>
          <w:szCs w:val="28"/>
        </w:rPr>
        <w:t xml:space="preserve">вы можете узнать на нашем сайте probation.minjust.gov.kg. </w:t>
      </w:r>
    </w:p>
    <w:p w14:paraId="5EEC339A" w14:textId="35D599AB" w:rsidR="00F11570" w:rsidRPr="008F4A4C" w:rsidRDefault="00396DCE" w:rsidP="00DE4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Новости</w:t>
      </w:r>
      <w:r w:rsidR="00BA283E" w:rsidRPr="008F4A4C">
        <w:rPr>
          <w:rFonts w:ascii="Times New Roman" w:hAnsi="Times New Roman" w:cs="Times New Roman"/>
          <w:sz w:val="28"/>
          <w:szCs w:val="28"/>
        </w:rPr>
        <w:t xml:space="preserve"> в соцсетях по хештегу #probationkg.</w:t>
      </w:r>
    </w:p>
    <w:sectPr w:rsidR="00F11570" w:rsidRPr="008F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6DF"/>
    <w:multiLevelType w:val="hybridMultilevel"/>
    <w:tmpl w:val="B59E172A"/>
    <w:lvl w:ilvl="0" w:tplc="12A004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DF3"/>
    <w:multiLevelType w:val="hybridMultilevel"/>
    <w:tmpl w:val="18F8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7095"/>
    <w:multiLevelType w:val="hybridMultilevel"/>
    <w:tmpl w:val="88D286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0162DB"/>
    <w:multiLevelType w:val="hybridMultilevel"/>
    <w:tmpl w:val="5C0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36F"/>
    <w:multiLevelType w:val="hybridMultilevel"/>
    <w:tmpl w:val="561A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B25"/>
    <w:multiLevelType w:val="hybridMultilevel"/>
    <w:tmpl w:val="3E5A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77C"/>
    <w:multiLevelType w:val="hybridMultilevel"/>
    <w:tmpl w:val="C41C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3E"/>
    <w:rsid w:val="000071E8"/>
    <w:rsid w:val="000740A8"/>
    <w:rsid w:val="000A2FBD"/>
    <w:rsid w:val="0013473D"/>
    <w:rsid w:val="00155E12"/>
    <w:rsid w:val="001715D4"/>
    <w:rsid w:val="002400B1"/>
    <w:rsid w:val="00367A95"/>
    <w:rsid w:val="00396DCE"/>
    <w:rsid w:val="00444376"/>
    <w:rsid w:val="004C5878"/>
    <w:rsid w:val="006C46A4"/>
    <w:rsid w:val="006D28D1"/>
    <w:rsid w:val="00747573"/>
    <w:rsid w:val="00754933"/>
    <w:rsid w:val="007823D3"/>
    <w:rsid w:val="008E467A"/>
    <w:rsid w:val="008E57F0"/>
    <w:rsid w:val="008F0E9E"/>
    <w:rsid w:val="008F4A4C"/>
    <w:rsid w:val="00983A19"/>
    <w:rsid w:val="00B56640"/>
    <w:rsid w:val="00BA283E"/>
    <w:rsid w:val="00BD5E6A"/>
    <w:rsid w:val="00BF3B82"/>
    <w:rsid w:val="00C01C4E"/>
    <w:rsid w:val="00D1225F"/>
    <w:rsid w:val="00D30B13"/>
    <w:rsid w:val="00DA0493"/>
    <w:rsid w:val="00DE4970"/>
    <w:rsid w:val="00E95087"/>
    <w:rsid w:val="00F11570"/>
    <w:rsid w:val="00F27D36"/>
    <w:rsid w:val="00FB74D9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D374"/>
  <w15:chartTrackingRefBased/>
  <w15:docId w15:val="{707C893D-E3AF-450D-BAB8-7B58D939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Жылдыз Жороева</dc:creator>
  <cp:keywords/>
  <dc:description/>
  <cp:lastModifiedBy>Жылдыз Жороева</cp:lastModifiedBy>
  <cp:revision>4</cp:revision>
  <dcterms:created xsi:type="dcterms:W3CDTF">2021-03-10T09:40:00Z</dcterms:created>
  <dcterms:modified xsi:type="dcterms:W3CDTF">2021-03-29T04:58:00Z</dcterms:modified>
</cp:coreProperties>
</file>